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집행정지신청서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신청인</w:t>
      </w:r>
    </w:p>
    <w:p>
      <w:r>
        <w:rPr>
          <w:b w:val="0"/>
        </w:rPr>
        <w:t>성명  홍길동          주소  주소</w:t>
      </w:r>
    </w:p>
    <w:p>
      <w:r>
        <w:rPr>
          <w:b w:val="0"/>
        </w:rPr>
        <w:t>전화  010-0000-0000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피신청인</w:t>
      </w:r>
    </w:p>
    <w:p>
      <w:r>
        <w:rPr>
          <w:b w:val="0"/>
        </w:rPr>
        <w:t>○○구청장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행정심판 청구 사건명</w:t>
      </w:r>
    </w:p>
    <w:p>
      <w:r>
        <w:rPr>
          <w:b w:val="0"/>
        </w:rPr>
        <w:t>일반음식점 영업정지처분 취소청구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신청 취지</w:t>
      </w:r>
    </w:p>
    <w:p>
      <w:r>
        <w:rPr>
          <w:b w:val="0"/>
        </w:rPr>
        <w:t>피신청인이 2026. ○. ○. 신청인에게 한 영업정지 2개월 처분은 ○○행정심판위원회의 재결이 있을 때까지 그 집행을 정지한다.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신청 원인</w:t>
      </w:r>
    </w:p>
    <w:p>
      <w:r>
        <w:rPr>
          <w:b w:val="0"/>
        </w:rPr>
        <w:t>1. 신청인은 위 처분의 취소를 구하는 행정심판을 2026. ○. ○. 청구하였습니다.</w:t>
      </w:r>
    </w:p>
    <w:p>
      <w:r>
        <w:rPr>
          <w:b w:val="0"/>
        </w:rPr>
        <w:t>2. 처분이 그대로 집행되면 신청인은 2개월간 영업을 하지 못해 월 임대료 ○○만원, 직원 ○명 급여 부담을 지면서 매출이 전혀 없게 되어 폐업이 불가피합니다. 이는 금전으로 회복하기 어려운 손해입니다.</w:t>
      </w:r>
    </w:p>
    <w:p>
      <w:r>
        <w:rPr>
          <w:b w:val="0"/>
        </w:rPr>
        <w:t>3. 행정심판에서 처분이 취소되더라도 이미 집행된 영업정지로 인한 손해는 회복할 수 없으므로, 이를 예방하기 위해 긴급히 집행을 정지할 필요가 있습니다.</w:t>
      </w:r>
    </w:p>
    <w:p>
      <w:r>
        <w:rPr>
          <w:b w:val="0"/>
        </w:rPr>
        <w:t>4. 집행정지로 공공복리에 중대한 영향을 미칠 우려도 없습니다.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소명 방법</w:t>
      </w:r>
    </w:p>
    <w:p>
      <w:r>
        <w:rPr>
          <w:b w:val="0"/>
        </w:rPr>
        <w:t>1. 행정심판청구서 사본 및 접수증명서</w:t>
      </w:r>
    </w:p>
    <w:p>
      <w:r>
        <w:rPr>
          <w:b w:val="0"/>
        </w:rPr>
        <w:t>2. 임대차계약서, 급여대장, 매출 자료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○○행정심판위원회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집행정지신청서(행정심판)</dc:title>
  <dc:subject/>
  <dc:creator>로페이퍼(LawPaper)</dc:creator>
  <cp:keywords/>
  <dc:description>로페이퍼 서식 – https://lawpaper.co.kr/forms/stay-application/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