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개명허가신청서</w:t>
      </w:r>
    </w:p>
    <w:p>
      <w:r>
        <w:rPr>
          <w:b w:val="0"/>
        </w:rPr>
      </w:r>
    </w:p>
    <w:p>
      <w:r>
        <w:rPr>
          <w:b w:val="0"/>
        </w:rPr>
        <w:t>신  청  인  성명  (한자)  (주민등록번호)</w:t>
      </w:r>
    </w:p>
    <w:p>
      <w:r>
        <w:rPr>
          <w:b w:val="0"/>
        </w:rPr>
        <w:t xml:space="preserve">           주소  등록기준지  전화 010-0000-0000</w:t>
      </w:r>
    </w:p>
    <w:p>
      <w:r>
        <w:rPr>
          <w:b w:val="0"/>
        </w:rPr>
        <w:t>(미성년자인 경우 법정대리인 부 성명, 모 성명)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등록기준지 가족관계등록부 중 신청인의 이름 「현재 이름(한자)」을 「바꿀 이름(한자)」으로 개명하는 것을 허가한다.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신청인의 현재 이름은 발음이 ○○과 같아 어릴 때부터 놀림을 받아 왔고, 직장에서 흔한 이름의 동료와 자주 혼동되는 등 사회생활에 불편을 겪고 있습니다.</w:t>
      </w:r>
    </w:p>
    <w:p>
      <w:r>
        <w:rPr>
          <w:b w:val="0"/>
        </w:rPr>
        <w:t>2. 신청인은 2018년부터 가족과 지인들 사이에서 「바꿀 이름」으로 불려 왔습니다(첨부 자료 참조).</w:t>
      </w:r>
    </w:p>
    <w:p>
      <w:r>
        <w:rPr>
          <w:b w:val="0"/>
        </w:rPr>
        <w:t>3. 이 개명은 범죄를 숨기거나 법령상 제한을 피하려는 목적이 아니므로 허가하여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 명 자 료</w:t>
      </w:r>
    </w:p>
    <w:p>
      <w:r>
        <w:rPr>
          <w:b w:val="0"/>
        </w:rPr>
        <w:t>1. 기본증명서, 가족관계증명서, 주민등록등본    각 1통</w:t>
      </w:r>
    </w:p>
    <w:p>
      <w:r>
        <w:rPr>
          <w:b w:val="0"/>
        </w:rPr>
        <w:t>2. 바꿀 이름이 사용된 자료(우편물, 사진 등)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성명  (서명 또는 날인)</w:t>
      </w:r>
    </w:p>
    <w:p>
      <w:r>
        <w:rPr>
          <w:b w:val="0"/>
        </w:rPr>
      </w:r>
    </w:p>
    <w:p>
      <w:r>
        <w:rPr>
          <w:b w:val="0"/>
        </w:rPr>
        <w:t>○○가정법원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개명허가신청서</dc:title>
  <dc:subject/>
  <dc:creator>로페이퍼(LawPaper)</dc:creator>
  <cp:keywords/>
  <dc:description>로페이퍼 서식 – https://lawpaper.co.kr/forms/name-change/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